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7FB" w14:textId="4B47CADB" w:rsidR="0006617E" w:rsidRDefault="0006617E"/>
    <w:p w14:paraId="30BF8072" w14:textId="1F4DC796" w:rsidR="0006617E" w:rsidRDefault="00564B44" w:rsidP="007E4B58">
      <w:r>
        <w:rPr>
          <w:rFonts w:ascii="Times New Roman" w:hAnsi="Times New Roman"/>
          <w:noProof/>
        </w:rPr>
        <w:drawing>
          <wp:inline distT="0" distB="0" distL="0" distR="0" wp14:anchorId="045FC48D" wp14:editId="7C5D9B6D">
            <wp:extent cx="2590800" cy="4018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17" cy="4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5A6E2" w14:textId="77777777" w:rsidR="001306BE" w:rsidRDefault="001306BE" w:rsidP="0006617E">
      <w:pPr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DAF6E81" w14:textId="2E208D33" w:rsidR="0006617E" w:rsidRPr="0006617E" w:rsidRDefault="0006617E" w:rsidP="0006617E">
      <w:pPr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6617E">
        <w:rPr>
          <w:rFonts w:ascii="Times New Roman" w:hAnsi="Times New Roman" w:cs="Times New Roman"/>
          <w:b/>
          <w:color w:val="0070C0"/>
          <w:sz w:val="28"/>
          <w:szCs w:val="28"/>
        </w:rPr>
        <w:t>Информация</w:t>
      </w:r>
    </w:p>
    <w:p w14:paraId="4174C101" w14:textId="0AEB7933" w:rsidR="009C2C4F" w:rsidRPr="00600ECE" w:rsidRDefault="0005381D" w:rsidP="00600ECE">
      <w:pPr>
        <w:contextualSpacing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об установленном в </w:t>
      </w:r>
      <w:r w:rsidR="0006617E" w:rsidRPr="004852AD">
        <w:rPr>
          <w:rFonts w:ascii="Times New Roman" w:hAnsi="Times New Roman" w:cs="Times New Roman"/>
          <w:color w:val="0070C0"/>
        </w:rPr>
        <w:t>ООО</w:t>
      </w:r>
      <w:r>
        <w:rPr>
          <w:rFonts w:ascii="Times New Roman" w:hAnsi="Times New Roman" w:cs="Times New Roman"/>
          <w:color w:val="0070C0"/>
        </w:rPr>
        <w:t xml:space="preserve"> МКК «ВЛИЯНИЕ ЗАПАДА</w:t>
      </w:r>
      <w:r w:rsidR="0006617E" w:rsidRPr="004852AD">
        <w:rPr>
          <w:rFonts w:ascii="Times New Roman" w:hAnsi="Times New Roman" w:cs="Times New Roman"/>
          <w:color w:val="0070C0"/>
        </w:rPr>
        <w:t>» порядке разъяснения условий договоров и иных документов в отношении финансовой услуги, которую получатель финансовой услуги намерен получить, а также о лицах, ответственных за предоставление соответствующих разъяснений</w:t>
      </w:r>
    </w:p>
    <w:p w14:paraId="371D0DD8" w14:textId="05930452" w:rsidR="009C2C4F" w:rsidRPr="005F23BC" w:rsidRDefault="003702DB" w:rsidP="005F23BC"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9C2C4F">
        <w:rPr>
          <w:rFonts w:ascii="Times New Roman" w:eastAsia="Times New Roman" w:hAnsi="Times New Roman" w:cs="Times New Roman"/>
          <w:lang w:eastAsia="ru-RU"/>
        </w:rPr>
        <w:t>Дл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я получения (потребительского или ипотечного) </w:t>
      </w:r>
      <w:r w:rsidR="009C2C4F">
        <w:rPr>
          <w:rFonts w:ascii="Times New Roman" w:eastAsia="Times New Roman" w:hAnsi="Times New Roman" w:cs="Times New Roman"/>
          <w:lang w:eastAsia="ru-RU"/>
        </w:rPr>
        <w:t>займа получатель финансовой услуги</w:t>
      </w:r>
      <w:r w:rsidRPr="009C2C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2C4F">
        <w:rPr>
          <w:rFonts w:ascii="Times New Roman" w:eastAsia="Times New Roman" w:hAnsi="Times New Roman" w:cs="Times New Roman"/>
          <w:lang w:eastAsia="ru-RU"/>
        </w:rPr>
        <w:t xml:space="preserve">(далее – Получатель) </w:t>
      </w:r>
      <w:r w:rsidR="005F23BC">
        <w:rPr>
          <w:rFonts w:ascii="Times New Roman" w:eastAsia="Times New Roman" w:hAnsi="Times New Roman" w:cs="Times New Roman"/>
          <w:lang w:eastAsia="ru-RU"/>
        </w:rPr>
        <w:t xml:space="preserve">вправе ознакомиться 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минимальным объемом информации, предоставляемой Получателю Компанией в рамках требований Стандарта и действующего законодательства, </w:t>
      </w:r>
      <w:r w:rsidR="004852A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B49EC">
        <w:rPr>
          <w:rFonts w:ascii="Times New Roman" w:eastAsia="Times New Roman" w:hAnsi="Times New Roman" w:cs="Times New Roman"/>
          <w:lang w:eastAsia="ru-RU"/>
        </w:rPr>
        <w:t xml:space="preserve">с информацией о 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>поря</w:t>
      </w:r>
      <w:r w:rsidR="00BB49EC">
        <w:rPr>
          <w:rFonts w:ascii="Times New Roman" w:eastAsia="Times New Roman" w:hAnsi="Times New Roman" w:cs="Times New Roman"/>
          <w:lang w:eastAsia="ru-RU"/>
        </w:rPr>
        <w:t>дке и условиях предоставления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>займа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 (Правилами)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F232F">
        <w:rPr>
          <w:rFonts w:ascii="Times New Roman" w:eastAsia="Times New Roman" w:hAnsi="Times New Roman" w:cs="Times New Roman"/>
          <w:lang w:eastAsia="ru-RU"/>
        </w:rPr>
        <w:t>представленной на информационном стенде и на сайте Компании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>, а также должен быть</w:t>
      </w:r>
      <w:r w:rsidR="009D44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80C">
        <w:rPr>
          <w:rFonts w:ascii="Times New Roman" w:eastAsia="Times New Roman" w:hAnsi="Times New Roman" w:cs="Times New Roman"/>
          <w:lang w:eastAsia="ru-RU"/>
        </w:rPr>
        <w:t>проинформирован</w:t>
      </w:r>
      <w:r w:rsidR="001306BE">
        <w:rPr>
          <w:rFonts w:ascii="Times New Roman" w:eastAsia="Times New Roman" w:hAnsi="Times New Roman" w:cs="Times New Roman"/>
          <w:lang w:eastAsia="ru-RU"/>
        </w:rPr>
        <w:t xml:space="preserve"> менеджером по работе с клиентами или</w:t>
      </w:r>
      <w:r w:rsidR="000178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3BC">
        <w:rPr>
          <w:rFonts w:ascii="Times New Roman" w:eastAsia="Times New Roman" w:hAnsi="Times New Roman" w:cs="Times New Roman"/>
          <w:lang w:eastAsia="ru-RU"/>
        </w:rPr>
        <w:t>ответственным лицом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 об условиях договора 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 xml:space="preserve">займа, о возможности и порядке изменения его условий, о перечне и размерах всех платежей, связанных с 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>получением,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 обслуживанием и возвратом 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>займа, а также с н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арушением условий договора 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>займа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 со стороны Получателя</w:t>
      </w:r>
      <w:r w:rsidR="009D4446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 xml:space="preserve"> условиями обеспечения 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займа 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>в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 форме залога имущества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8F232F">
        <w:rPr>
          <w:rFonts w:ascii="Times New Roman" w:eastAsia="Times New Roman" w:hAnsi="Times New Roman" w:cs="Times New Roman"/>
          <w:lang w:eastAsia="ru-RU"/>
        </w:rPr>
        <w:t>ли</w:t>
      </w:r>
      <w:r w:rsidR="005F23BC" w:rsidRPr="00322D6D">
        <w:rPr>
          <w:rFonts w:ascii="Times New Roman" w:eastAsia="Times New Roman" w:hAnsi="Times New Roman" w:cs="Times New Roman"/>
          <w:lang w:eastAsia="ru-RU"/>
        </w:rPr>
        <w:t xml:space="preserve"> поручительства. </w:t>
      </w:r>
    </w:p>
    <w:p w14:paraId="064F340D" w14:textId="6825640C" w:rsidR="00BB49EC" w:rsidRPr="001306BE" w:rsidRDefault="005F23BC" w:rsidP="00564B44">
      <w:pPr>
        <w:shd w:val="clear" w:color="auto" w:fill="FFFFFF"/>
        <w:spacing w:before="100" w:beforeAutospacing="1" w:after="100" w:afterAutospacing="1"/>
        <w:ind w:right="0" w:firstLine="36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связи с чем, п</w:t>
      </w:r>
      <w:r w:rsidR="009C2C4F">
        <w:rPr>
          <w:rFonts w:ascii="Times New Roman" w:eastAsia="Times New Roman" w:hAnsi="Times New Roman" w:cs="Times New Roman"/>
          <w:lang w:eastAsia="ru-RU"/>
        </w:rPr>
        <w:t>ри обращении Получателя</w:t>
      </w:r>
      <w:r w:rsidR="00FF7BD3">
        <w:rPr>
          <w:rFonts w:ascii="Times New Roman" w:eastAsia="Times New Roman" w:hAnsi="Times New Roman" w:cs="Times New Roman"/>
          <w:lang w:eastAsia="ru-RU"/>
        </w:rPr>
        <w:t xml:space="preserve"> за получением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6F01">
        <w:rPr>
          <w:rFonts w:ascii="Times New Roman" w:eastAsia="Times New Roman" w:hAnsi="Times New Roman" w:cs="Times New Roman"/>
          <w:lang w:eastAsia="ru-RU"/>
        </w:rPr>
        <w:t>займа</w:t>
      </w:r>
      <w:r w:rsidR="003702DB" w:rsidRPr="00322D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6349">
        <w:rPr>
          <w:rFonts w:ascii="Times New Roman" w:eastAsia="Times New Roman" w:hAnsi="Times New Roman" w:cs="Times New Roman"/>
          <w:lang w:eastAsia="ru-RU"/>
        </w:rPr>
        <w:t xml:space="preserve">менеджер по работе с клиентами или </w:t>
      </w:r>
      <w:r w:rsidR="009C2C4F">
        <w:rPr>
          <w:rFonts w:ascii="Times New Roman" w:eastAsia="Times New Roman" w:hAnsi="Times New Roman" w:cs="Times New Roman"/>
          <w:lang w:eastAsia="ru-RU"/>
        </w:rPr>
        <w:t>ответственное лицо</w:t>
      </w:r>
      <w:r w:rsidR="0037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2DB" w:rsidRPr="00322D6D">
        <w:rPr>
          <w:rFonts w:ascii="Times New Roman" w:eastAsia="Times New Roman" w:hAnsi="Times New Roman" w:cs="Times New Roman"/>
          <w:lang w:eastAsia="ru-RU"/>
        </w:rPr>
        <w:t xml:space="preserve">разъясняет </w:t>
      </w:r>
      <w:r w:rsidR="00FF7BD3">
        <w:rPr>
          <w:rFonts w:ascii="Times New Roman" w:eastAsia="Times New Roman" w:hAnsi="Times New Roman" w:cs="Times New Roman"/>
          <w:lang w:eastAsia="ru-RU"/>
        </w:rPr>
        <w:t xml:space="preserve">ему в устной форме </w:t>
      </w:r>
      <w:r w:rsidR="003702DB" w:rsidRPr="00322D6D">
        <w:rPr>
          <w:rFonts w:ascii="Times New Roman" w:eastAsia="Times New Roman" w:hAnsi="Times New Roman" w:cs="Times New Roman"/>
          <w:lang w:eastAsia="ru-RU"/>
        </w:rPr>
        <w:t xml:space="preserve">порядок и условия </w:t>
      </w:r>
      <w:r w:rsidR="009C2C4F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8F2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2DB" w:rsidRPr="00322D6D">
        <w:rPr>
          <w:rFonts w:ascii="Times New Roman" w:eastAsia="Times New Roman" w:hAnsi="Times New Roman" w:cs="Times New Roman"/>
          <w:lang w:eastAsia="ru-RU"/>
        </w:rPr>
        <w:t>займа, знакомит</w:t>
      </w:r>
      <w:r w:rsidR="009C2C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2DB" w:rsidRPr="00322D6D">
        <w:rPr>
          <w:rFonts w:ascii="Times New Roman" w:eastAsia="Times New Roman" w:hAnsi="Times New Roman" w:cs="Times New Roman"/>
          <w:lang w:eastAsia="ru-RU"/>
        </w:rPr>
        <w:t>с перечнем документов, необходимых для его получения</w:t>
      </w:r>
      <w:r w:rsidR="00FF7BD3">
        <w:rPr>
          <w:rFonts w:ascii="Times New Roman" w:eastAsia="Times New Roman" w:hAnsi="Times New Roman" w:cs="Times New Roman"/>
          <w:lang w:eastAsia="ru-RU"/>
        </w:rPr>
        <w:t>, а также</w:t>
      </w:r>
      <w:r w:rsidR="009C2C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7BD3">
        <w:rPr>
          <w:rFonts w:ascii="Times New Roman" w:eastAsia="Times New Roman" w:hAnsi="Times New Roman" w:cs="Times New Roman"/>
          <w:lang w:eastAsia="ru-RU"/>
        </w:rPr>
        <w:t>в обязательном порядке доводит Получателю минимальную информацию</w:t>
      </w:r>
      <w:r w:rsidR="005C6CC6">
        <w:rPr>
          <w:rFonts w:ascii="Times New Roman" w:eastAsia="Times New Roman" w:hAnsi="Times New Roman" w:cs="Times New Roman"/>
          <w:lang w:eastAsia="ru-RU"/>
        </w:rPr>
        <w:t>, приведенную</w:t>
      </w:r>
      <w:r w:rsidR="00FF7BD3">
        <w:rPr>
          <w:rFonts w:ascii="Times New Roman" w:eastAsia="Times New Roman" w:hAnsi="Times New Roman" w:cs="Times New Roman"/>
          <w:lang w:eastAsia="ru-RU"/>
        </w:rPr>
        <w:t xml:space="preserve"> в ст. 3 Стандарта, фиксируя такое ознакомление в анк</w:t>
      </w:r>
      <w:r w:rsidR="008E6F01">
        <w:rPr>
          <w:rFonts w:ascii="Times New Roman" w:eastAsia="Times New Roman" w:hAnsi="Times New Roman" w:cs="Times New Roman"/>
          <w:lang w:eastAsia="ru-RU"/>
        </w:rPr>
        <w:t>ете-заявлении</w:t>
      </w:r>
      <w:r w:rsidR="001306BE">
        <w:rPr>
          <w:rFonts w:ascii="Times New Roman" w:eastAsia="Times New Roman" w:hAnsi="Times New Roman" w:cs="Times New Roman"/>
          <w:lang w:eastAsia="ru-RU"/>
        </w:rPr>
        <w:t xml:space="preserve">, а также вручает </w:t>
      </w:r>
      <w:r w:rsidR="001306BE" w:rsidRPr="001306BE">
        <w:rPr>
          <w:rFonts w:ascii="Times New Roman" w:eastAsia="Times New Roman" w:hAnsi="Times New Roman" w:cs="Times New Roman"/>
          <w:b/>
          <w:bCs/>
          <w:lang w:eastAsia="ru-RU"/>
        </w:rPr>
        <w:t>ПАМЯТКУ</w:t>
      </w:r>
      <w:r w:rsidR="003702DB" w:rsidRPr="001306B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278C9B82" w14:textId="2115EAA4" w:rsidR="0006617E" w:rsidRPr="0005381D" w:rsidRDefault="0006617E" w:rsidP="0006617E">
      <w:pPr>
        <w:rPr>
          <w:rFonts w:ascii="Times New Roman" w:hAnsi="Times New Roman" w:cs="Times New Roman"/>
          <w:b/>
          <w:noProof/>
          <w:color w:val="0070C0"/>
          <w:shd w:val="clear" w:color="auto" w:fill="FFFFFF"/>
          <w:lang w:eastAsia="ru-RU"/>
        </w:rPr>
      </w:pPr>
      <w:r w:rsidRPr="0005381D">
        <w:rPr>
          <w:rFonts w:ascii="Times New Roman" w:hAnsi="Times New Roman" w:cs="Times New Roman"/>
          <w:b/>
          <w:noProof/>
          <w:color w:val="0070C0"/>
          <w:u w:val="single"/>
          <w:shd w:val="clear" w:color="auto" w:fill="FFFFFF"/>
          <w:lang w:eastAsia="ru-RU"/>
        </w:rPr>
        <w:t xml:space="preserve">Ответственные лица за предоставление </w:t>
      </w:r>
      <w:r w:rsidR="00C87828">
        <w:rPr>
          <w:rFonts w:ascii="Times New Roman" w:hAnsi="Times New Roman" w:cs="Times New Roman"/>
          <w:b/>
          <w:noProof/>
          <w:color w:val="0070C0"/>
          <w:u w:val="single"/>
          <w:shd w:val="clear" w:color="auto" w:fill="FFFFFF"/>
          <w:lang w:eastAsia="ru-RU"/>
        </w:rPr>
        <w:t xml:space="preserve">получателю финансовой услуги </w:t>
      </w:r>
      <w:r w:rsidRPr="0005381D">
        <w:rPr>
          <w:rFonts w:ascii="Times New Roman" w:hAnsi="Times New Roman" w:cs="Times New Roman"/>
          <w:b/>
          <w:noProof/>
          <w:color w:val="0070C0"/>
          <w:u w:val="single"/>
          <w:shd w:val="clear" w:color="auto" w:fill="FFFFFF"/>
          <w:lang w:eastAsia="ru-RU"/>
        </w:rPr>
        <w:t>соответствующих разъяснений</w:t>
      </w:r>
      <w:r w:rsidRPr="0005381D">
        <w:rPr>
          <w:rFonts w:ascii="Times New Roman" w:hAnsi="Times New Roman" w:cs="Times New Roman"/>
          <w:b/>
          <w:noProof/>
          <w:color w:val="0070C0"/>
          <w:shd w:val="clear" w:color="auto" w:fill="FFFFFF"/>
          <w:lang w:eastAsia="ru-RU"/>
        </w:rPr>
        <w:t xml:space="preserve">: </w:t>
      </w:r>
    </w:p>
    <w:p w14:paraId="58369A53" w14:textId="77777777" w:rsidR="0006617E" w:rsidRDefault="0006617E" w:rsidP="0006617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 w:rsidRPr="0006617E">
        <w:rPr>
          <w:rFonts w:ascii="Times New Roman" w:hAnsi="Times New Roman" w:cs="Times New Roman"/>
          <w:noProof/>
          <w:shd w:val="clear" w:color="auto" w:fill="FFFFFF"/>
          <w:lang w:eastAsia="ru-RU"/>
        </w:rPr>
        <w:t>город Новосибирск, улица Каменская</w:t>
      </w: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>, 51</w:t>
      </w:r>
    </w:p>
    <w:p w14:paraId="41CB42A9" w14:textId="2C41C4B1" w:rsidR="0006617E" w:rsidRDefault="00564B44" w:rsidP="0006617E">
      <w:pPr>
        <w:pStyle w:val="a3"/>
        <w:ind w:left="587"/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>Старший менеджер-администратор</w:t>
      </w:r>
      <w:r w:rsidR="0006617E">
        <w:rPr>
          <w:rFonts w:ascii="Times New Roman" w:hAnsi="Times New Roman" w:cs="Times New Roman"/>
          <w:noProof/>
          <w:shd w:val="clear" w:color="auto" w:fill="FFFFFF"/>
          <w:lang w:eastAsia="ru-RU"/>
        </w:rPr>
        <w:t>:</w:t>
      </w:r>
    </w:p>
    <w:p w14:paraId="2DC92570" w14:textId="0DFCE9E3" w:rsidR="0006617E" w:rsidRDefault="00564B44" w:rsidP="00AB59E5">
      <w:pPr>
        <w:pStyle w:val="a3"/>
        <w:ind w:left="587"/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t>Кокочко Кирилл Павлович</w:t>
      </w:r>
      <w:r w:rsidR="00AB59E5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t>.</w:t>
      </w:r>
    </w:p>
    <w:p w14:paraId="7A4BA61E" w14:textId="77777777" w:rsidR="00564B44" w:rsidRPr="00AB59E5" w:rsidRDefault="00564B44" w:rsidP="00AB59E5">
      <w:pPr>
        <w:pStyle w:val="a3"/>
        <w:ind w:left="587"/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</w:pPr>
    </w:p>
    <w:p w14:paraId="18ADFD93" w14:textId="77777777" w:rsidR="007C2FB7" w:rsidRDefault="0006617E" w:rsidP="0006617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 w:rsidRPr="0006617E">
        <w:rPr>
          <w:rFonts w:ascii="Times New Roman" w:hAnsi="Times New Roman" w:cs="Times New Roman"/>
          <w:noProof/>
          <w:shd w:val="clear" w:color="auto" w:fill="FFFFFF"/>
          <w:lang w:eastAsia="ru-RU"/>
        </w:rPr>
        <w:t>город Барнаул, у</w:t>
      </w:r>
      <w:r w:rsidR="008E585B">
        <w:rPr>
          <w:rFonts w:ascii="Times New Roman" w:hAnsi="Times New Roman" w:cs="Times New Roman"/>
          <w:noProof/>
          <w:shd w:val="clear" w:color="auto" w:fill="FFFFFF"/>
          <w:lang w:eastAsia="ru-RU"/>
        </w:rPr>
        <w:t>лица Гоголя, 66 (офис 1)</w:t>
      </w:r>
    </w:p>
    <w:p w14:paraId="65E5B99B" w14:textId="76875FFA" w:rsidR="007C2FB7" w:rsidRPr="00AB59E5" w:rsidRDefault="00564B44" w:rsidP="00AB59E5">
      <w:pPr>
        <w:pStyle w:val="a3"/>
        <w:ind w:left="587"/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>Старший менеджер администратор</w:t>
      </w:r>
      <w:r w:rsidR="007C2FB7">
        <w:rPr>
          <w:rFonts w:ascii="Times New Roman" w:hAnsi="Times New Roman" w:cs="Times New Roman"/>
          <w:noProof/>
          <w:shd w:val="clear" w:color="auto" w:fill="FFFFFF"/>
          <w:lang w:eastAsia="ru-RU"/>
        </w:rPr>
        <w:t>:</w:t>
      </w:r>
    </w:p>
    <w:p w14:paraId="390E5AE8" w14:textId="42AFD8EF" w:rsidR="0006617E" w:rsidRDefault="00564B44" w:rsidP="007C2FB7">
      <w:pPr>
        <w:pStyle w:val="a3"/>
        <w:ind w:left="587"/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t xml:space="preserve"> </w:t>
      </w:r>
      <w:r w:rsidR="00E66349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t>Шатилова Ольга Андреевна</w:t>
      </w:r>
    </w:p>
    <w:p w14:paraId="6F22329F" w14:textId="77777777" w:rsidR="00E66349" w:rsidRPr="00A06143" w:rsidRDefault="00E66349" w:rsidP="007C2FB7">
      <w:pPr>
        <w:pStyle w:val="a3"/>
        <w:ind w:left="587"/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</w:pPr>
    </w:p>
    <w:p w14:paraId="76C249D3" w14:textId="77777777" w:rsidR="0006617E" w:rsidRPr="007C2FB7" w:rsidRDefault="0006617E" w:rsidP="007C2FB7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 w:rsidRPr="0006617E">
        <w:rPr>
          <w:rFonts w:ascii="Times New Roman" w:hAnsi="Times New Roman" w:cs="Times New Roman"/>
        </w:rPr>
        <w:t>город Омск, улица Пушкина, 137, 3 этаж ТЦ «Сибирская Пирамида</w:t>
      </w:r>
      <w:r w:rsidR="007C2FB7">
        <w:rPr>
          <w:rFonts w:ascii="Times New Roman" w:hAnsi="Times New Roman" w:cs="Times New Roman"/>
        </w:rPr>
        <w:t>»</w:t>
      </w:r>
      <w:r w:rsidRPr="007C2FB7">
        <w:rPr>
          <w:rFonts w:ascii="Times New Roman" w:hAnsi="Times New Roman" w:cs="Times New Roman"/>
        </w:rPr>
        <w:t xml:space="preserve"> </w:t>
      </w:r>
    </w:p>
    <w:p w14:paraId="3E5F3C7A" w14:textId="183C33A5" w:rsidR="00564B44" w:rsidRDefault="00564B44" w:rsidP="00E66349">
      <w:pPr>
        <w:pStyle w:val="a3"/>
        <w:ind w:left="587"/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>Старший менеджер администратор</w:t>
      </w:r>
      <w:r w:rsidR="007C2FB7">
        <w:rPr>
          <w:rFonts w:ascii="Times New Roman" w:hAnsi="Times New Roman" w:cs="Times New Roman"/>
          <w:noProof/>
          <w:shd w:val="clear" w:color="auto" w:fill="FFFFFF"/>
          <w:lang w:eastAsia="ru-RU"/>
        </w:rPr>
        <w:t>:</w:t>
      </w:r>
    </w:p>
    <w:p w14:paraId="5895F098" w14:textId="0F66210F" w:rsidR="00E66349" w:rsidRDefault="00E66349" w:rsidP="00E66349">
      <w:pPr>
        <w:pStyle w:val="a3"/>
        <w:ind w:left="587"/>
        <w:rPr>
          <w:rFonts w:ascii="Times New Roman" w:hAnsi="Times New Roman" w:cs="Times New Roman"/>
          <w:b/>
          <w:bCs/>
          <w:noProof/>
          <w:shd w:val="clear" w:color="auto" w:fill="FFFFFF"/>
          <w:lang w:eastAsia="ru-RU"/>
        </w:rPr>
      </w:pPr>
      <w:r w:rsidRPr="00E66349">
        <w:rPr>
          <w:rFonts w:ascii="Times New Roman" w:hAnsi="Times New Roman" w:cs="Times New Roman"/>
          <w:b/>
          <w:bCs/>
          <w:noProof/>
          <w:shd w:val="clear" w:color="auto" w:fill="FFFFFF"/>
          <w:lang w:eastAsia="ru-RU"/>
        </w:rPr>
        <w:t xml:space="preserve">Жеребцова Ольга Сергеевна </w:t>
      </w:r>
    </w:p>
    <w:p w14:paraId="5C0EE68F" w14:textId="77777777" w:rsidR="00E66349" w:rsidRPr="00E66349" w:rsidRDefault="00E66349" w:rsidP="00E66349">
      <w:pPr>
        <w:pStyle w:val="a3"/>
        <w:ind w:left="587"/>
        <w:rPr>
          <w:rFonts w:ascii="Times New Roman" w:hAnsi="Times New Roman" w:cs="Times New Roman"/>
          <w:b/>
          <w:bCs/>
          <w:noProof/>
          <w:shd w:val="clear" w:color="auto" w:fill="FFFFFF"/>
          <w:lang w:eastAsia="ru-RU"/>
        </w:rPr>
      </w:pPr>
    </w:p>
    <w:p w14:paraId="5F1972EA" w14:textId="77777777" w:rsidR="0006617E" w:rsidRDefault="0006617E" w:rsidP="0006617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 w:rsidRPr="0006617E">
        <w:rPr>
          <w:rFonts w:ascii="Times New Roman" w:hAnsi="Times New Roman" w:cs="Times New Roman"/>
          <w:noProof/>
          <w:shd w:val="clear" w:color="auto" w:fill="FFFFFF"/>
          <w:lang w:eastAsia="ru-RU"/>
        </w:rPr>
        <w:t>город Тюмень, улица Мельн</w:t>
      </w:r>
      <w:r w:rsidR="008E585B">
        <w:rPr>
          <w:rFonts w:ascii="Times New Roman" w:hAnsi="Times New Roman" w:cs="Times New Roman"/>
          <w:noProof/>
          <w:shd w:val="clear" w:color="auto" w:fill="FFFFFF"/>
          <w:lang w:eastAsia="ru-RU"/>
        </w:rPr>
        <w:t>икайте, 112, стр. 3, офис № 501</w:t>
      </w:r>
    </w:p>
    <w:p w14:paraId="6E5A59CA" w14:textId="77777777" w:rsidR="008F2CE7" w:rsidRDefault="0022383D" w:rsidP="008F2CE7">
      <w:pPr>
        <w:pStyle w:val="a3"/>
        <w:ind w:left="587"/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 Управляющий</w:t>
      </w:r>
      <w:r w:rsidR="008F2CE7"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 фили</w:t>
      </w:r>
      <w:r w:rsidR="0005381D">
        <w:rPr>
          <w:rFonts w:ascii="Times New Roman" w:hAnsi="Times New Roman" w:cs="Times New Roman"/>
          <w:noProof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>лом</w:t>
      </w:r>
      <w:r w:rsidR="008F2CE7">
        <w:rPr>
          <w:rFonts w:ascii="Times New Roman" w:hAnsi="Times New Roman" w:cs="Times New Roman"/>
          <w:noProof/>
          <w:shd w:val="clear" w:color="auto" w:fill="FFFFFF"/>
          <w:lang w:eastAsia="ru-RU"/>
        </w:rPr>
        <w:t>:</w:t>
      </w:r>
    </w:p>
    <w:p w14:paraId="1B3391F9" w14:textId="4E80376D" w:rsidR="008F2CE7" w:rsidRDefault="008F2CE7" w:rsidP="008F2CE7">
      <w:pPr>
        <w:pStyle w:val="a3"/>
        <w:ind w:left="587"/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</w:pPr>
      <w:r w:rsidRPr="00A06143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t>Ким Евгений Вячеславович</w:t>
      </w:r>
    </w:p>
    <w:p w14:paraId="27DB1FF3" w14:textId="77777777" w:rsidR="00564B44" w:rsidRPr="00A06143" w:rsidRDefault="00564B44" w:rsidP="008F2CE7">
      <w:pPr>
        <w:pStyle w:val="a3"/>
        <w:ind w:left="587"/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</w:pPr>
    </w:p>
    <w:p w14:paraId="2473AD0A" w14:textId="77777777" w:rsidR="0006617E" w:rsidRDefault="0006617E" w:rsidP="0006617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 w:rsidRPr="0006617E"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город Челябинск, улица </w:t>
      </w:r>
      <w:r w:rsidR="0005381D">
        <w:rPr>
          <w:rFonts w:ascii="Times New Roman" w:hAnsi="Times New Roman" w:cs="Times New Roman"/>
          <w:noProof/>
          <w:shd w:val="clear" w:color="auto" w:fill="FFFFFF"/>
          <w:lang w:eastAsia="ru-RU"/>
        </w:rPr>
        <w:t>К. Маркса, 38, офисы № 306</w:t>
      </w:r>
      <w:r w:rsidRPr="0006617E">
        <w:rPr>
          <w:rFonts w:ascii="Times New Roman" w:hAnsi="Times New Roman" w:cs="Times New Roman"/>
          <w:noProof/>
          <w:shd w:val="clear" w:color="auto" w:fill="FFFFFF"/>
          <w:lang w:eastAsia="ru-RU"/>
        </w:rPr>
        <w:t>, БЦ «Аркаим Плаза</w:t>
      </w:r>
      <w:r w:rsidR="007C2FB7">
        <w:rPr>
          <w:rFonts w:ascii="Times New Roman" w:hAnsi="Times New Roman" w:cs="Times New Roman"/>
          <w:noProof/>
          <w:shd w:val="clear" w:color="auto" w:fill="FFFFFF"/>
          <w:lang w:eastAsia="ru-RU"/>
        </w:rPr>
        <w:t>»</w:t>
      </w:r>
    </w:p>
    <w:p w14:paraId="254E6937" w14:textId="524AA59B" w:rsidR="0005381D" w:rsidRPr="00E66349" w:rsidRDefault="00564B44" w:rsidP="00E66349">
      <w:pPr>
        <w:pStyle w:val="a3"/>
        <w:ind w:left="587"/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>Старший менеджер администратор</w:t>
      </w:r>
      <w:r w:rsidR="008F2CE7">
        <w:rPr>
          <w:rFonts w:ascii="Times New Roman" w:hAnsi="Times New Roman" w:cs="Times New Roman"/>
          <w:noProof/>
          <w:shd w:val="clear" w:color="auto" w:fill="FFFFFF"/>
          <w:lang w:eastAsia="ru-RU"/>
        </w:rPr>
        <w:t>:</w:t>
      </w:r>
    </w:p>
    <w:p w14:paraId="5C70A75C" w14:textId="14C0059A" w:rsidR="00564B44" w:rsidRDefault="00E66349" w:rsidP="0005381D">
      <w:pPr>
        <w:pStyle w:val="a3"/>
        <w:ind w:left="587"/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t>Голубейко Мария Александровна</w:t>
      </w:r>
    </w:p>
    <w:p w14:paraId="25A393B4" w14:textId="77777777" w:rsidR="00E66349" w:rsidRDefault="00E66349" w:rsidP="0005381D">
      <w:pPr>
        <w:pStyle w:val="a3"/>
        <w:ind w:left="587"/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</w:pPr>
    </w:p>
    <w:p w14:paraId="4C271DB9" w14:textId="77777777" w:rsidR="008F2CE7" w:rsidRPr="0005381D" w:rsidRDefault="0005381D" w:rsidP="00004064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>г</w:t>
      </w:r>
      <w:r w:rsidRPr="0005381D">
        <w:rPr>
          <w:rFonts w:ascii="Times New Roman" w:hAnsi="Times New Roman" w:cs="Times New Roman"/>
          <w:noProof/>
          <w:shd w:val="clear" w:color="auto" w:fill="FFFFFF"/>
          <w:lang w:eastAsia="ru-RU"/>
        </w:rPr>
        <w:t>ород Кемерово, проспект Октябрьский, 36, офис № 1</w:t>
      </w:r>
    </w:p>
    <w:p w14:paraId="13AC2BA2" w14:textId="77777777" w:rsidR="0005381D" w:rsidRPr="0022383D" w:rsidRDefault="0005381D" w:rsidP="0005381D">
      <w:pPr>
        <w:pStyle w:val="a3"/>
        <w:ind w:left="587"/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 w:rsidRPr="0022383D"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Управляющий филиалом </w:t>
      </w:r>
    </w:p>
    <w:p w14:paraId="7B8B70A1" w14:textId="77777777" w:rsidR="00564B44" w:rsidRDefault="0005381D" w:rsidP="00564B44">
      <w:pPr>
        <w:pStyle w:val="a3"/>
        <w:ind w:left="587"/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t>-Хайрулина Олеся Владимировна</w:t>
      </w:r>
    </w:p>
    <w:p w14:paraId="75471A80" w14:textId="68D1492A" w:rsidR="00564B44" w:rsidRDefault="00564B44" w:rsidP="00600ECE">
      <w:pPr>
        <w:ind w:left="0"/>
        <w:contextualSpacing/>
        <w:rPr>
          <w:rFonts w:ascii="Times New Roman" w:hAnsi="Times New Roman" w:cs="Times New Roman"/>
          <w:bCs/>
          <w:color w:val="333333"/>
          <w:shd w:val="clear" w:color="auto" w:fill="EDF1F3"/>
        </w:rPr>
      </w:pPr>
      <w:r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 xml:space="preserve">     7.   </w:t>
      </w:r>
      <w:r w:rsidRPr="00564B44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>город Екатеринбург,</w:t>
      </w:r>
      <w:r w:rsidRPr="00564B44">
        <w:rPr>
          <w:rFonts w:ascii="Helvetica" w:hAnsi="Helvetica" w:cs="Helvetica"/>
          <w:bCs/>
          <w:color w:val="333333"/>
          <w:shd w:val="clear" w:color="auto" w:fill="EDF1F3"/>
        </w:rPr>
        <w:t xml:space="preserve"> </w:t>
      </w:r>
      <w:r w:rsidRPr="00564B44">
        <w:rPr>
          <w:rFonts w:ascii="Times New Roman" w:hAnsi="Times New Roman" w:cs="Times New Roman"/>
          <w:bCs/>
          <w:color w:val="333333"/>
          <w:shd w:val="clear" w:color="auto" w:fill="EDF1F3"/>
        </w:rPr>
        <w:t xml:space="preserve">город Екатеринбург, улица Фурманова, 126 </w:t>
      </w:r>
    </w:p>
    <w:p w14:paraId="1AD5778E" w14:textId="08315A5D" w:rsidR="0006617E" w:rsidRDefault="00600ECE" w:rsidP="00600ECE">
      <w:pPr>
        <w:ind w:left="0"/>
        <w:contextualSpacing/>
        <w:rPr>
          <w:rFonts w:ascii="Times New Roman" w:hAnsi="Times New Roman" w:cs="Times New Roman"/>
          <w:bCs/>
          <w:color w:val="333333"/>
          <w:shd w:val="clear" w:color="auto" w:fill="EDF1F3"/>
        </w:rPr>
      </w:pPr>
      <w:r>
        <w:rPr>
          <w:rFonts w:ascii="Times New Roman" w:hAnsi="Times New Roman" w:cs="Times New Roman"/>
          <w:bCs/>
          <w:color w:val="333333"/>
          <w:shd w:val="clear" w:color="auto" w:fill="EDF1F3"/>
        </w:rPr>
        <w:t xml:space="preserve">           Старший менеджер администратор:</w:t>
      </w:r>
    </w:p>
    <w:p w14:paraId="68645F73" w14:textId="00BF9727" w:rsidR="00E66349" w:rsidRPr="00E66349" w:rsidRDefault="00E66349" w:rsidP="00E66349">
      <w:pPr>
        <w:ind w:left="0" w:firstLine="708"/>
        <w:contextualSpacing/>
        <w:rPr>
          <w:rFonts w:ascii="Times New Roman" w:hAnsi="Times New Roman" w:cs="Times New Roman"/>
          <w:b/>
        </w:rPr>
      </w:pPr>
      <w:r w:rsidRPr="00E66349">
        <w:rPr>
          <w:rFonts w:ascii="Times New Roman" w:hAnsi="Times New Roman" w:cs="Times New Roman"/>
          <w:b/>
          <w:color w:val="333333"/>
          <w:shd w:val="clear" w:color="auto" w:fill="EDF1F3"/>
        </w:rPr>
        <w:t>Иванова Елена Геннадьевна</w:t>
      </w:r>
    </w:p>
    <w:sectPr w:rsidR="00E66349" w:rsidRPr="00E6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3E"/>
    <w:multiLevelType w:val="hybridMultilevel"/>
    <w:tmpl w:val="F03E27BE"/>
    <w:lvl w:ilvl="0" w:tplc="E1425040">
      <w:start w:val="1"/>
      <w:numFmt w:val="decimal"/>
      <w:lvlText w:val="%1."/>
      <w:lvlJc w:val="left"/>
      <w:pPr>
        <w:ind w:left="5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58E928FF"/>
    <w:multiLevelType w:val="hybridMultilevel"/>
    <w:tmpl w:val="5F6C0F58"/>
    <w:lvl w:ilvl="0" w:tplc="737E0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46692"/>
    <w:multiLevelType w:val="multilevel"/>
    <w:tmpl w:val="8D5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6779C0"/>
    <w:multiLevelType w:val="hybridMultilevel"/>
    <w:tmpl w:val="EDC441FC"/>
    <w:lvl w:ilvl="0" w:tplc="84FA0E40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428163604">
    <w:abstractNumId w:val="0"/>
  </w:num>
  <w:num w:numId="2" w16cid:durableId="535238969">
    <w:abstractNumId w:val="1"/>
  </w:num>
  <w:num w:numId="3" w16cid:durableId="732966866">
    <w:abstractNumId w:val="2"/>
  </w:num>
  <w:num w:numId="4" w16cid:durableId="142148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7E"/>
    <w:rsid w:val="0001780C"/>
    <w:rsid w:val="0005381D"/>
    <w:rsid w:val="0006617E"/>
    <w:rsid w:val="001306BE"/>
    <w:rsid w:val="00220EF9"/>
    <w:rsid w:val="0022383D"/>
    <w:rsid w:val="003702DB"/>
    <w:rsid w:val="003F3CF8"/>
    <w:rsid w:val="004852AD"/>
    <w:rsid w:val="0054604E"/>
    <w:rsid w:val="00564B44"/>
    <w:rsid w:val="005C6CC6"/>
    <w:rsid w:val="005F23BC"/>
    <w:rsid w:val="00600ECE"/>
    <w:rsid w:val="00605577"/>
    <w:rsid w:val="007C2FB7"/>
    <w:rsid w:val="007E4B58"/>
    <w:rsid w:val="008E585B"/>
    <w:rsid w:val="008E6F01"/>
    <w:rsid w:val="008F232F"/>
    <w:rsid w:val="008F2CE7"/>
    <w:rsid w:val="00924050"/>
    <w:rsid w:val="009C2C4F"/>
    <w:rsid w:val="009D4446"/>
    <w:rsid w:val="00A06143"/>
    <w:rsid w:val="00AB59E5"/>
    <w:rsid w:val="00BB49EC"/>
    <w:rsid w:val="00C87828"/>
    <w:rsid w:val="00E6634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A5B3"/>
  <w15:chartTrackingRefBased/>
  <w15:docId w15:val="{7F12D250-3361-4AEC-AA44-B255637F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6617E"/>
  </w:style>
  <w:style w:type="paragraph" w:styleId="a3">
    <w:name w:val="List Paragraph"/>
    <w:basedOn w:val="a"/>
    <w:uiPriority w:val="34"/>
    <w:qFormat/>
    <w:rsid w:val="000661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2DB"/>
    <w:pPr>
      <w:tabs>
        <w:tab w:val="center" w:pos="4677"/>
        <w:tab w:val="right" w:pos="9355"/>
      </w:tabs>
      <w:spacing w:after="0"/>
      <w:ind w:left="0" w:right="0"/>
      <w:jc w:val="left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02DB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702D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8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</cp:lastModifiedBy>
  <cp:revision>2</cp:revision>
  <cp:lastPrinted>2020-03-20T07:06:00Z</cp:lastPrinted>
  <dcterms:created xsi:type="dcterms:W3CDTF">2023-01-20T04:02:00Z</dcterms:created>
  <dcterms:modified xsi:type="dcterms:W3CDTF">2023-01-20T04:02:00Z</dcterms:modified>
</cp:coreProperties>
</file>